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B2619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5248">
        <w:rPr>
          <w:rFonts w:ascii="Times New Roman" w:hAnsi="Times New Roman" w:cs="Times New Roman"/>
          <w:sz w:val="24"/>
          <w:szCs w:val="24"/>
        </w:rPr>
        <w:t>13 - Производство текстильных изделий</w:t>
      </w:r>
    </w:p>
    <w:p w14:paraId="5EA15C94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698F40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13.1 - Подготовка и прядение текстильных волокон</w:t>
      </w:r>
    </w:p>
    <w:p w14:paraId="3FA98342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D624D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13.10 - Подготовка и прядение текстильных волокон</w:t>
      </w:r>
    </w:p>
    <w:p w14:paraId="33511052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BE64A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13.2 - Ткачество</w:t>
      </w:r>
    </w:p>
    <w:p w14:paraId="3FEE902E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1E12BF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13.20 - Производство тканей</w:t>
      </w:r>
    </w:p>
    <w:p w14:paraId="22C201A8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63C76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13.3 - Отделка тканей и текстильных изделий</w:t>
      </w:r>
    </w:p>
    <w:p w14:paraId="5B0A37B5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13.30 - Отделка тканей и текстильных изделий</w:t>
      </w:r>
    </w:p>
    <w:p w14:paraId="3208077A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39C4C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13.9 - Производство прочих текстильных изделий</w:t>
      </w:r>
    </w:p>
    <w:p w14:paraId="00600CAB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13.91 - Производство трикотажного полотна</w:t>
      </w:r>
    </w:p>
    <w:p w14:paraId="7FD2B5BD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13.92 - Производство готовых текстильных изделий, кроме одежды</w:t>
      </w:r>
    </w:p>
    <w:p w14:paraId="519307A6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 xml:space="preserve">  (постельное бельё, шторы, покрывала и т.п.)</w:t>
      </w:r>
    </w:p>
    <w:p w14:paraId="10995A6D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13.93 - Производство ковров и ковровых изделий</w:t>
      </w:r>
    </w:p>
    <w:p w14:paraId="662EC962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13.94 - Производство канатов, верёвок, шпагата и сетей</w:t>
      </w:r>
    </w:p>
    <w:p w14:paraId="2BF0A0E0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13.96 - Производство прочих технических и промышленных текстильных изделий</w:t>
      </w:r>
    </w:p>
    <w:p w14:paraId="495876E9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13.99 - Производство прочих текстильных изделий, не включённых в другие группировки</w:t>
      </w:r>
    </w:p>
    <w:p w14:paraId="61D691B3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14 - Производство одежды</w:t>
      </w:r>
    </w:p>
    <w:p w14:paraId="7FA05DAF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3704BA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14.1 - Производство одежды, кроме одежды из меха</w:t>
      </w:r>
    </w:p>
    <w:p w14:paraId="47BD1AAD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54726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14.11 - Производство одежды из кожи</w:t>
      </w:r>
    </w:p>
    <w:p w14:paraId="117750A7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14.12 - Производство спецодежды</w:t>
      </w:r>
    </w:p>
    <w:p w14:paraId="295DD3F6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14.13 - Производство прочей верхней одежды</w:t>
      </w:r>
    </w:p>
    <w:p w14:paraId="0F994E2D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14.14 - Производство нательного белья</w:t>
      </w:r>
    </w:p>
    <w:p w14:paraId="0758C49B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14.19 - Производство прочей одежды и аксессуаров</w:t>
      </w:r>
    </w:p>
    <w:p w14:paraId="737B20E2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14.2 - Производство меховых изделий</w:t>
      </w:r>
    </w:p>
    <w:p w14:paraId="55A96F3E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1D8227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6E9D5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14.3 - Производство вязаных и трикотажных изделий</w:t>
      </w:r>
    </w:p>
    <w:p w14:paraId="75157E25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14.31 - Производство вязаных и трикотажных чулочно-носочных изделий</w:t>
      </w:r>
    </w:p>
    <w:p w14:paraId="5495559D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14.39 - Производство прочих вязаных и трикотажных изделий</w:t>
      </w:r>
    </w:p>
    <w:p w14:paraId="000251C3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0764A0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 xml:space="preserve"> 15 - Производство кожи и изделий из кожи</w:t>
      </w:r>
    </w:p>
    <w:p w14:paraId="5AAC5692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81FDD3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15.11 - Дубление и выделка кожи</w:t>
      </w:r>
    </w:p>
    <w:p w14:paraId="35F358E0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15.12 - Производство чемоданов, сумок и аналогичных изделий</w:t>
      </w:r>
    </w:p>
    <w:p w14:paraId="53A55F51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15.20 - Производство обуви</w:t>
      </w:r>
    </w:p>
    <w:p w14:paraId="0A468D61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A8BBE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FD921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Дополнительно:</w:t>
      </w:r>
    </w:p>
    <w:p w14:paraId="46F9B06A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19BC9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32.99 - Производство прочих готовых изделий (аксессуары, фурнитура)</w:t>
      </w:r>
    </w:p>
    <w:p w14:paraId="16F26096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7029FD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lastRenderedPageBreak/>
        <w:t>46.41 - Оптовая торговля текстильными изделиями</w:t>
      </w:r>
    </w:p>
    <w:p w14:paraId="4907C466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64FB3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46.42 - Оптовая торговля одеждой и обувью</w:t>
      </w:r>
    </w:p>
    <w:p w14:paraId="6F2C6D47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69222C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47.71- Розничная торговля одеждой</w:t>
      </w:r>
    </w:p>
    <w:p w14:paraId="5A50C2AE" w14:textId="77777777" w:rsidR="00715248" w:rsidRP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97F1A" w14:textId="7FE3C0AD" w:rsidR="00715248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47.72 - Розничная торговля обувью и изделиями из кожи</w:t>
      </w:r>
    </w:p>
    <w:p w14:paraId="61DA0A01" w14:textId="68B30A1B" w:rsidR="00715248" w:rsidRPr="00715248" w:rsidRDefault="00715248" w:rsidP="007152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2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74.10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7152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Деятельность специализированная в области дизайна</w:t>
      </w:r>
    </w:p>
    <w:p w14:paraId="630122EB" w14:textId="0F4B5883" w:rsidR="00305D71" w:rsidRDefault="00715248" w:rsidP="007152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248">
        <w:rPr>
          <w:rFonts w:ascii="Times New Roman" w:hAnsi="Times New Roman" w:cs="Times New Roman"/>
          <w:sz w:val="24"/>
          <w:szCs w:val="24"/>
        </w:rPr>
        <w:t>95.29 - Ремонт одежды и текстильных изделий</w:t>
      </w:r>
    </w:p>
    <w:p w14:paraId="588F58FA" w14:textId="40B337BD" w:rsidR="00715248" w:rsidRDefault="00715248" w:rsidP="00715248">
      <w:pPr>
        <w:rPr>
          <w:rFonts w:ascii="Times New Roman" w:hAnsi="Times New Roman" w:cs="Times New Roman"/>
          <w:sz w:val="24"/>
          <w:szCs w:val="24"/>
        </w:rPr>
      </w:pPr>
    </w:p>
    <w:p w14:paraId="366E2181" w14:textId="77777777" w:rsidR="00715248" w:rsidRPr="00715248" w:rsidRDefault="00715248" w:rsidP="00715248">
      <w:pPr>
        <w:rPr>
          <w:rFonts w:ascii="Times New Roman" w:hAnsi="Times New Roman" w:cs="Times New Roman"/>
          <w:sz w:val="24"/>
          <w:szCs w:val="24"/>
        </w:rPr>
      </w:pPr>
    </w:p>
    <w:sectPr w:rsidR="00715248" w:rsidRPr="0071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1C"/>
    <w:rsid w:val="00305D71"/>
    <w:rsid w:val="00367C6E"/>
    <w:rsid w:val="00715248"/>
    <w:rsid w:val="00A5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12D5"/>
  <w15:chartTrackingRefBased/>
  <w15:docId w15:val="{97AFCE7C-470C-4CF6-A115-934BE85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5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52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15248"/>
    <w:rPr>
      <w:b/>
      <w:bCs/>
    </w:rPr>
  </w:style>
  <w:style w:type="paragraph" w:styleId="a4">
    <w:name w:val="Normal (Web)"/>
    <w:basedOn w:val="a"/>
    <w:uiPriority w:val="99"/>
    <w:semiHidden/>
    <w:unhideWhenUsed/>
    <w:rsid w:val="0071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FPPOO-75</cp:lastModifiedBy>
  <cp:revision>2</cp:revision>
  <dcterms:created xsi:type="dcterms:W3CDTF">2026-04-08T12:34:00Z</dcterms:created>
  <dcterms:modified xsi:type="dcterms:W3CDTF">2026-04-08T12:34:00Z</dcterms:modified>
</cp:coreProperties>
</file>