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9198D" w14:textId="77777777" w:rsidR="00387960" w:rsidRPr="00BB63B4" w:rsidRDefault="003829D5" w:rsidP="00BB63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63B4">
        <w:rPr>
          <w:rFonts w:ascii="Times New Roman" w:hAnsi="Times New Roman" w:cs="Times New Roman"/>
          <w:b/>
          <w:bCs/>
          <w:sz w:val="24"/>
          <w:szCs w:val="24"/>
        </w:rPr>
        <w:t xml:space="preserve">Совместные проекты участников </w:t>
      </w:r>
      <w:r w:rsidR="00BA75AE" w:rsidRPr="00BB63B4">
        <w:rPr>
          <w:rFonts w:ascii="Times New Roman" w:hAnsi="Times New Roman" w:cs="Times New Roman"/>
          <w:b/>
          <w:bCs/>
          <w:sz w:val="24"/>
          <w:szCs w:val="24"/>
        </w:rPr>
        <w:t>кластера Пищевой и перерабатывающей промышленности Орловской области</w:t>
      </w:r>
    </w:p>
    <w:p w14:paraId="72862CE8" w14:textId="77777777" w:rsidR="003829D5" w:rsidRPr="00F32BB7" w:rsidRDefault="003829D5">
      <w:pPr>
        <w:rPr>
          <w:rFonts w:ascii="Times New Roman" w:hAnsi="Times New Roman" w:cs="Times New Roman"/>
          <w:sz w:val="24"/>
          <w:szCs w:val="24"/>
        </w:rPr>
      </w:pPr>
    </w:p>
    <w:p w14:paraId="2075B5B2" w14:textId="77777777" w:rsidR="003829D5" w:rsidRPr="00F32BB7" w:rsidRDefault="003829D5" w:rsidP="003829D5">
      <w:pPr>
        <w:pStyle w:val="Default"/>
        <w:rPr>
          <w:color w:val="auto"/>
        </w:rPr>
      </w:pPr>
    </w:p>
    <w:p w14:paraId="5EC8396A" w14:textId="77777777" w:rsidR="00F32BB7" w:rsidRPr="00F32BB7" w:rsidRDefault="00F32BB7" w:rsidP="00BA75AE">
      <w:pPr>
        <w:pStyle w:val="Default"/>
        <w:numPr>
          <w:ilvl w:val="0"/>
          <w:numId w:val="1"/>
        </w:numPr>
        <w:spacing w:after="185"/>
        <w:rPr>
          <w:iCs/>
          <w:color w:val="auto"/>
        </w:rPr>
      </w:pPr>
      <w:r w:rsidRPr="00F32BB7">
        <w:rPr>
          <w:color w:val="auto"/>
        </w:rPr>
        <w:t>Литературно-кулинарный фестиваль «Тургеневский Бережок»</w:t>
      </w:r>
    </w:p>
    <w:p w14:paraId="424F89D9" w14:textId="3588B82B" w:rsidR="00F32BB7" w:rsidRPr="00F32BB7" w:rsidRDefault="006A0985" w:rsidP="00F32BB7">
      <w:pPr>
        <w:pStyle w:val="Default"/>
        <w:spacing w:after="185"/>
        <w:ind w:left="720"/>
        <w:rPr>
          <w:rStyle w:val="a6"/>
          <w:color w:val="auto"/>
        </w:rPr>
      </w:pPr>
      <w:hyperlink r:id="rId7" w:history="1">
        <w:r w:rsidR="00F32BB7" w:rsidRPr="00F32BB7">
          <w:rPr>
            <w:rStyle w:val="a6"/>
            <w:color w:val="auto"/>
          </w:rPr>
          <w:t>www.тургеневскийбережок.рф</w:t>
        </w:r>
      </w:hyperlink>
      <w:r w:rsidR="00526510">
        <w:rPr>
          <w:rStyle w:val="a6"/>
          <w:color w:val="auto"/>
        </w:rPr>
        <w:t xml:space="preserve"> </w:t>
      </w:r>
    </w:p>
    <w:p w14:paraId="00682AB8" w14:textId="77777777" w:rsidR="00F32BB7" w:rsidRPr="00F32BB7" w:rsidRDefault="00F32BB7" w:rsidP="00F32BB7">
      <w:pPr>
        <w:pStyle w:val="Default"/>
        <w:spacing w:after="185"/>
        <w:ind w:left="720"/>
        <w:rPr>
          <w:rStyle w:val="a6"/>
          <w:color w:val="auto"/>
        </w:rPr>
      </w:pPr>
      <w:r w:rsidRPr="00F32BB7">
        <w:rPr>
          <w:color w:val="auto"/>
        </w:rPr>
        <w:t>Ассоциация «Орловское Качество», ИП Куницына Татьяна Олеговна</w:t>
      </w:r>
    </w:p>
    <w:p w14:paraId="373B8300" w14:textId="77777777" w:rsidR="00F32BB7" w:rsidRPr="00F32BB7" w:rsidRDefault="00F32BB7" w:rsidP="00F32BB7">
      <w:pPr>
        <w:rPr>
          <w:rFonts w:ascii="Times New Roman" w:hAnsi="Times New Roman" w:cs="Times New Roman"/>
          <w:i/>
          <w:sz w:val="24"/>
          <w:szCs w:val="24"/>
        </w:rPr>
      </w:pPr>
      <w:r w:rsidRPr="00F32BB7">
        <w:rPr>
          <w:rFonts w:ascii="Times New Roman" w:hAnsi="Times New Roman" w:cs="Times New Roman"/>
          <w:sz w:val="24"/>
          <w:szCs w:val="24"/>
        </w:rPr>
        <w:t xml:space="preserve">«Тургеневский бережок» – </w:t>
      </w:r>
      <w:proofErr w:type="spellStart"/>
      <w:r w:rsidRPr="00F32BB7">
        <w:rPr>
          <w:rFonts w:ascii="Times New Roman" w:hAnsi="Times New Roman" w:cs="Times New Roman"/>
          <w:sz w:val="24"/>
          <w:szCs w:val="24"/>
        </w:rPr>
        <w:t>мультиформатный</w:t>
      </w:r>
      <w:proofErr w:type="spellEnd"/>
      <w:r w:rsidRPr="00F32BB7">
        <w:rPr>
          <w:rFonts w:ascii="Times New Roman" w:hAnsi="Times New Roman" w:cs="Times New Roman"/>
          <w:sz w:val="24"/>
          <w:szCs w:val="24"/>
        </w:rPr>
        <w:t xml:space="preserve"> литературно - кулинарный фестиваль. Объединяет производителей питания и людей, интересующихся историей своей Родины. Знакомит с великой русской культурой посредством реконструкции забав, угощений и особенностей быта тех времен</w:t>
      </w:r>
      <w:r w:rsidRPr="00F32BB7">
        <w:rPr>
          <w:rFonts w:ascii="Times New Roman" w:hAnsi="Times New Roman" w:cs="Times New Roman"/>
          <w:i/>
          <w:sz w:val="24"/>
          <w:szCs w:val="24"/>
        </w:rPr>
        <w:t>.</w:t>
      </w:r>
    </w:p>
    <w:p w14:paraId="34B12EFD" w14:textId="77777777" w:rsidR="00791D58" w:rsidRDefault="00791D58" w:rsidP="00791D58">
      <w:pPr>
        <w:pStyle w:val="Default"/>
        <w:rPr>
          <w:iCs/>
          <w:noProof/>
          <w:color w:val="auto"/>
        </w:rPr>
      </w:pPr>
    </w:p>
    <w:p w14:paraId="50AD1746" w14:textId="1B62B472" w:rsidR="00791D58" w:rsidRDefault="00791D58" w:rsidP="00791D58">
      <w:pPr>
        <w:pStyle w:val="Default"/>
        <w:rPr>
          <w:iCs/>
          <w:noProof/>
          <w:color w:val="aut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03F2B6" wp14:editId="47FCC9FF">
            <wp:simplePos x="1533525" y="2486025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207187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82C0FA" w14:textId="77777777" w:rsidR="00791D58" w:rsidRDefault="00791D58" w:rsidP="00791D58">
      <w:pPr>
        <w:pStyle w:val="Default"/>
        <w:rPr>
          <w:iCs/>
          <w:color w:val="auto"/>
        </w:rPr>
      </w:pPr>
    </w:p>
    <w:p w14:paraId="68299DEF" w14:textId="77777777" w:rsidR="00791D58" w:rsidRDefault="00791D58" w:rsidP="00791D58">
      <w:pPr>
        <w:pStyle w:val="Default"/>
        <w:rPr>
          <w:iCs/>
          <w:color w:val="auto"/>
        </w:rPr>
      </w:pPr>
    </w:p>
    <w:p w14:paraId="5AFCD303" w14:textId="77777777" w:rsidR="00791D58" w:rsidRDefault="00791D58" w:rsidP="00791D58">
      <w:pPr>
        <w:pStyle w:val="Default"/>
        <w:rPr>
          <w:iCs/>
          <w:color w:val="auto"/>
        </w:rPr>
      </w:pPr>
    </w:p>
    <w:p w14:paraId="6EFA3318" w14:textId="77777777" w:rsidR="00791D58" w:rsidRDefault="00791D58" w:rsidP="00791D58">
      <w:pPr>
        <w:pStyle w:val="Default"/>
        <w:rPr>
          <w:iCs/>
          <w:color w:val="auto"/>
        </w:rPr>
      </w:pPr>
    </w:p>
    <w:p w14:paraId="4BF7C877" w14:textId="77777777" w:rsidR="00791D58" w:rsidRDefault="00791D58" w:rsidP="00791D58">
      <w:pPr>
        <w:pStyle w:val="Default"/>
        <w:rPr>
          <w:iCs/>
          <w:color w:val="auto"/>
        </w:rPr>
      </w:pPr>
    </w:p>
    <w:p w14:paraId="51DE62A1" w14:textId="77777777" w:rsidR="00791D58" w:rsidRDefault="00791D58" w:rsidP="00791D58">
      <w:pPr>
        <w:pStyle w:val="Default"/>
        <w:rPr>
          <w:iCs/>
          <w:color w:val="auto"/>
        </w:rPr>
      </w:pPr>
    </w:p>
    <w:p w14:paraId="0A091BA3" w14:textId="77777777" w:rsidR="00791D58" w:rsidRDefault="00791D58" w:rsidP="00791D58">
      <w:pPr>
        <w:pStyle w:val="Default"/>
        <w:rPr>
          <w:iCs/>
          <w:color w:val="auto"/>
        </w:rPr>
      </w:pPr>
    </w:p>
    <w:p w14:paraId="3AD7DB32" w14:textId="77777777" w:rsidR="00791D58" w:rsidRDefault="00791D58" w:rsidP="00791D58">
      <w:pPr>
        <w:pStyle w:val="Default"/>
        <w:rPr>
          <w:iCs/>
          <w:color w:val="auto"/>
        </w:rPr>
      </w:pPr>
    </w:p>
    <w:p w14:paraId="6AFE6ACB" w14:textId="77777777" w:rsidR="00791D58" w:rsidRDefault="00791D58" w:rsidP="00791D58">
      <w:pPr>
        <w:pStyle w:val="Default"/>
        <w:rPr>
          <w:iCs/>
          <w:color w:val="auto"/>
        </w:rPr>
      </w:pPr>
    </w:p>
    <w:p w14:paraId="549ABA87" w14:textId="77777777" w:rsidR="00791D58" w:rsidRDefault="00791D58" w:rsidP="00791D58">
      <w:pPr>
        <w:pStyle w:val="Default"/>
        <w:rPr>
          <w:iCs/>
          <w:color w:val="auto"/>
        </w:rPr>
      </w:pPr>
    </w:p>
    <w:p w14:paraId="4FD3486F" w14:textId="77777777" w:rsidR="00791D58" w:rsidRDefault="00791D58" w:rsidP="00791D58">
      <w:pPr>
        <w:pStyle w:val="Default"/>
        <w:rPr>
          <w:iCs/>
          <w:color w:val="auto"/>
        </w:rPr>
      </w:pPr>
    </w:p>
    <w:p w14:paraId="37C0BF79" w14:textId="77777777" w:rsidR="00791D58" w:rsidRDefault="00791D58" w:rsidP="00791D58">
      <w:pPr>
        <w:pStyle w:val="Default"/>
        <w:rPr>
          <w:iCs/>
          <w:color w:val="auto"/>
        </w:rPr>
      </w:pPr>
    </w:p>
    <w:p w14:paraId="2964E50C" w14:textId="77777777" w:rsidR="00791D58" w:rsidRDefault="00791D58" w:rsidP="00791D58">
      <w:pPr>
        <w:pStyle w:val="Default"/>
        <w:rPr>
          <w:iCs/>
          <w:color w:val="auto"/>
        </w:rPr>
      </w:pPr>
      <w:r>
        <w:rPr>
          <w:iCs/>
          <w:noProof/>
          <w:color w:val="auto"/>
        </w:rPr>
        <w:drawing>
          <wp:anchor distT="0" distB="0" distL="114300" distR="114300" simplePos="0" relativeHeight="251661312" behindDoc="0" locked="0" layoutInCell="1" allowOverlap="1" wp14:anchorId="20166BAB" wp14:editId="657FED87">
            <wp:simplePos x="323850" y="4762500"/>
            <wp:positionH relativeFrom="column">
              <wp:align>left</wp:align>
            </wp:positionH>
            <wp:positionV relativeFrom="paragraph">
              <wp:align>top</wp:align>
            </wp:positionV>
            <wp:extent cx="3990975" cy="2416069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16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2E5E63" w14:textId="77777777" w:rsidR="00791D58" w:rsidRPr="00791D58" w:rsidRDefault="00791D58" w:rsidP="00791D58">
      <w:pPr>
        <w:rPr>
          <w:lang w:eastAsia="en-US"/>
        </w:rPr>
      </w:pPr>
    </w:p>
    <w:p w14:paraId="627152FD" w14:textId="77777777" w:rsidR="00791D58" w:rsidRPr="00791D58" w:rsidRDefault="00791D58" w:rsidP="00791D58">
      <w:pPr>
        <w:rPr>
          <w:lang w:eastAsia="en-US"/>
        </w:rPr>
      </w:pPr>
    </w:p>
    <w:p w14:paraId="291564A8" w14:textId="77777777" w:rsidR="00791D58" w:rsidRPr="00791D58" w:rsidRDefault="00791D58" w:rsidP="00791D58">
      <w:pPr>
        <w:rPr>
          <w:lang w:eastAsia="en-US"/>
        </w:rPr>
      </w:pPr>
    </w:p>
    <w:p w14:paraId="40FB82CD" w14:textId="77777777" w:rsidR="00791D58" w:rsidRPr="00791D58" w:rsidRDefault="00791D58" w:rsidP="00791D58">
      <w:pPr>
        <w:rPr>
          <w:lang w:eastAsia="en-US"/>
        </w:rPr>
      </w:pPr>
    </w:p>
    <w:p w14:paraId="25A6F83E" w14:textId="77777777" w:rsidR="00791D58" w:rsidRPr="00791D58" w:rsidRDefault="00791D58" w:rsidP="00791D58">
      <w:pPr>
        <w:rPr>
          <w:lang w:eastAsia="en-US"/>
        </w:rPr>
      </w:pPr>
    </w:p>
    <w:p w14:paraId="16898629" w14:textId="77777777" w:rsidR="00791D58" w:rsidRPr="00791D58" w:rsidRDefault="00791D58" w:rsidP="00791D58">
      <w:pPr>
        <w:rPr>
          <w:lang w:eastAsia="en-US"/>
        </w:rPr>
      </w:pPr>
    </w:p>
    <w:p w14:paraId="73D43AAF" w14:textId="77777777" w:rsidR="00791D58" w:rsidRPr="00791D58" w:rsidRDefault="00791D58" w:rsidP="00791D58">
      <w:pPr>
        <w:rPr>
          <w:lang w:eastAsia="en-US"/>
        </w:rPr>
      </w:pPr>
    </w:p>
    <w:p w14:paraId="324837F9" w14:textId="77777777" w:rsidR="00791D58" w:rsidRPr="00791D58" w:rsidRDefault="00791D58" w:rsidP="00791D58">
      <w:pPr>
        <w:rPr>
          <w:lang w:eastAsia="en-US"/>
        </w:rPr>
      </w:pPr>
    </w:p>
    <w:p w14:paraId="4209CFB9" w14:textId="77777777" w:rsidR="00791D58" w:rsidRPr="00791D58" w:rsidRDefault="00791D58" w:rsidP="00791D58">
      <w:pPr>
        <w:rPr>
          <w:lang w:eastAsia="en-US"/>
        </w:rPr>
      </w:pPr>
    </w:p>
    <w:p w14:paraId="062A7749" w14:textId="77777777" w:rsidR="00791D58" w:rsidRPr="00791D58" w:rsidRDefault="00791D58" w:rsidP="00791D58">
      <w:pPr>
        <w:rPr>
          <w:lang w:eastAsia="en-US"/>
        </w:rPr>
      </w:pPr>
    </w:p>
    <w:p w14:paraId="71193831" w14:textId="77777777" w:rsidR="00791D58" w:rsidRPr="00791D58" w:rsidRDefault="00791D58" w:rsidP="00791D58">
      <w:pPr>
        <w:rPr>
          <w:lang w:eastAsia="en-US"/>
        </w:rPr>
      </w:pPr>
    </w:p>
    <w:p w14:paraId="27756141" w14:textId="77777777" w:rsidR="00791D58" w:rsidRPr="00791D58" w:rsidRDefault="00791D58" w:rsidP="00791D58">
      <w:pPr>
        <w:rPr>
          <w:lang w:eastAsia="en-US"/>
        </w:rPr>
      </w:pPr>
    </w:p>
    <w:p w14:paraId="4F273BF3" w14:textId="77777777" w:rsidR="00791D58" w:rsidRDefault="00791D58" w:rsidP="00791D58">
      <w:pPr>
        <w:pStyle w:val="Default"/>
        <w:rPr>
          <w:iCs/>
          <w:color w:val="auto"/>
        </w:rPr>
      </w:pPr>
    </w:p>
    <w:p w14:paraId="6FDDFB60" w14:textId="77777777" w:rsidR="00791D58" w:rsidRDefault="00791D58" w:rsidP="00791D58">
      <w:pPr>
        <w:pStyle w:val="Default"/>
        <w:rPr>
          <w:iCs/>
          <w:color w:val="auto"/>
        </w:rPr>
      </w:pPr>
    </w:p>
    <w:p w14:paraId="7ED57776" w14:textId="77777777" w:rsidR="00791D58" w:rsidRDefault="00791D58" w:rsidP="00791D58">
      <w:pPr>
        <w:pStyle w:val="Default"/>
        <w:rPr>
          <w:iCs/>
          <w:color w:val="auto"/>
        </w:rPr>
      </w:pPr>
    </w:p>
    <w:p w14:paraId="7982336B" w14:textId="77777777" w:rsidR="00791D58" w:rsidRDefault="00791D58" w:rsidP="00791D58">
      <w:pPr>
        <w:pStyle w:val="Default"/>
        <w:rPr>
          <w:iCs/>
          <w:color w:val="auto"/>
        </w:rPr>
      </w:pPr>
    </w:p>
    <w:p w14:paraId="1FD72162" w14:textId="77777777" w:rsidR="00791D58" w:rsidRDefault="00791D58" w:rsidP="00791D58">
      <w:pPr>
        <w:pStyle w:val="Default"/>
        <w:rPr>
          <w:iCs/>
          <w:color w:val="auto"/>
        </w:rPr>
      </w:pPr>
      <w:r>
        <w:rPr>
          <w:iCs/>
          <w:noProof/>
          <w:color w:val="auto"/>
        </w:rPr>
        <w:drawing>
          <wp:inline distT="0" distB="0" distL="0" distR="0" wp14:anchorId="68BBE662" wp14:editId="49291CA0">
            <wp:extent cx="3273883" cy="21812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21" cy="219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Cs/>
          <w:color w:val="auto"/>
        </w:rPr>
        <w:br w:type="textWrapping" w:clear="all"/>
      </w:r>
    </w:p>
    <w:p w14:paraId="011D6CA6" w14:textId="493C0D4D" w:rsidR="00F32BB7" w:rsidRPr="00F32BB7" w:rsidRDefault="00791D58" w:rsidP="00791D58">
      <w:pPr>
        <w:pStyle w:val="Default"/>
        <w:rPr>
          <w:iCs/>
          <w:color w:val="auto"/>
        </w:rPr>
      </w:pPr>
      <w:bookmarkStart w:id="0" w:name="_GoBack"/>
      <w:bookmarkEnd w:id="0"/>
      <w:r>
        <w:rPr>
          <w:iCs/>
          <w:color w:val="auto"/>
        </w:rPr>
        <w:br w:type="textWrapping" w:clear="all"/>
      </w:r>
    </w:p>
    <w:p w14:paraId="60DDCF67" w14:textId="77777777" w:rsidR="00F32BB7" w:rsidRPr="00F32BB7" w:rsidRDefault="00F32BB7" w:rsidP="00F32BB7">
      <w:pPr>
        <w:pStyle w:val="Default"/>
        <w:numPr>
          <w:ilvl w:val="0"/>
          <w:numId w:val="1"/>
        </w:numPr>
        <w:spacing w:after="185"/>
        <w:rPr>
          <w:iCs/>
          <w:color w:val="auto"/>
        </w:rPr>
      </w:pPr>
      <w:r w:rsidRPr="00F32BB7">
        <w:rPr>
          <w:color w:val="auto"/>
        </w:rPr>
        <w:lastRenderedPageBreak/>
        <w:t>Региональная торговая сеть «Орловское Качество»</w:t>
      </w:r>
    </w:p>
    <w:p w14:paraId="386A9DFA" w14:textId="77777777" w:rsidR="00F32BB7" w:rsidRPr="00F32BB7" w:rsidRDefault="006A0985" w:rsidP="00F32BB7">
      <w:pPr>
        <w:pStyle w:val="Default"/>
        <w:spacing w:after="185"/>
        <w:ind w:left="720"/>
        <w:rPr>
          <w:rStyle w:val="a6"/>
          <w:color w:val="auto"/>
        </w:rPr>
      </w:pPr>
      <w:hyperlink r:id="rId11" w:history="1">
        <w:r w:rsidR="00F32BB7" w:rsidRPr="00F32BB7">
          <w:rPr>
            <w:rStyle w:val="a6"/>
            <w:color w:val="auto"/>
          </w:rPr>
          <w:t>www.кппп57.рф</w:t>
        </w:r>
      </w:hyperlink>
    </w:p>
    <w:p w14:paraId="6D3B52EA" w14:textId="0FDE18F0" w:rsidR="00F32BB7" w:rsidRPr="00F32BB7" w:rsidRDefault="00F32BB7" w:rsidP="00F32BB7">
      <w:pPr>
        <w:pStyle w:val="Default"/>
        <w:spacing w:after="185"/>
        <w:ind w:left="720"/>
        <w:rPr>
          <w:rStyle w:val="a6"/>
          <w:color w:val="auto"/>
        </w:rPr>
      </w:pPr>
      <w:r w:rsidRPr="00F32BB7">
        <w:rPr>
          <w:color w:val="auto"/>
        </w:rPr>
        <w:t xml:space="preserve">Ассоциация «Орловское Качество», ИП Куницына </w:t>
      </w:r>
      <w:r w:rsidR="00691BAD">
        <w:rPr>
          <w:color w:val="auto"/>
        </w:rPr>
        <w:t>Екатерина Андреевна</w:t>
      </w:r>
    </w:p>
    <w:p w14:paraId="17E8C5B5" w14:textId="77777777" w:rsidR="00F32BB7" w:rsidRPr="00F32BB7" w:rsidRDefault="00F32BB7" w:rsidP="00F32BB7">
      <w:pPr>
        <w:pStyle w:val="TableParagraph"/>
        <w:rPr>
          <w:sz w:val="24"/>
          <w:szCs w:val="24"/>
        </w:rPr>
      </w:pPr>
      <w:r w:rsidRPr="00F32BB7">
        <w:rPr>
          <w:sz w:val="24"/>
          <w:szCs w:val="24"/>
        </w:rPr>
        <w:t>Инфраструктура (торговая сеть) для популяризации и реализации качественной продукции Орловских товаропроизводителей.</w:t>
      </w:r>
    </w:p>
    <w:p w14:paraId="57F57D68" w14:textId="77777777" w:rsidR="00BA75AE" w:rsidRPr="00F32BB7" w:rsidRDefault="00BA75AE" w:rsidP="00BA75AE">
      <w:pPr>
        <w:pStyle w:val="Default"/>
        <w:spacing w:after="185"/>
        <w:ind w:left="720"/>
        <w:rPr>
          <w:color w:val="auto"/>
        </w:rPr>
      </w:pPr>
    </w:p>
    <w:p w14:paraId="7FD8D1A6" w14:textId="00FA5EE0" w:rsidR="00BA75AE" w:rsidRPr="00F32BB7" w:rsidRDefault="00BA75AE" w:rsidP="00BA75AE">
      <w:pPr>
        <w:pStyle w:val="Default"/>
        <w:numPr>
          <w:ilvl w:val="0"/>
          <w:numId w:val="1"/>
        </w:numPr>
        <w:spacing w:after="185"/>
        <w:rPr>
          <w:color w:val="auto"/>
        </w:rPr>
      </w:pPr>
      <w:r w:rsidRPr="00F32BB7">
        <w:rPr>
          <w:color w:val="auto"/>
        </w:rPr>
        <w:t>Производство натурального мороженого</w:t>
      </w:r>
    </w:p>
    <w:p w14:paraId="3BEFC976" w14:textId="2A1E46C4" w:rsidR="00F32BB7" w:rsidRPr="00F32BB7" w:rsidRDefault="00F32BB7" w:rsidP="00F32BB7">
      <w:pPr>
        <w:pStyle w:val="Default"/>
        <w:spacing w:after="185"/>
        <w:ind w:left="720"/>
        <w:rPr>
          <w:color w:val="auto"/>
        </w:rPr>
      </w:pPr>
      <w:r w:rsidRPr="00F32BB7">
        <w:rPr>
          <w:color w:val="auto"/>
        </w:rPr>
        <w:t>https://gemmarka.ru/</w:t>
      </w:r>
    </w:p>
    <w:p w14:paraId="79108CF4" w14:textId="08BC026D" w:rsidR="00BA75AE" w:rsidRPr="00F32BB7" w:rsidRDefault="00BA75AE" w:rsidP="00BA75AE">
      <w:pPr>
        <w:pStyle w:val="Default"/>
        <w:spacing w:after="185"/>
        <w:ind w:left="720"/>
        <w:rPr>
          <w:color w:val="auto"/>
        </w:rPr>
      </w:pPr>
      <w:r w:rsidRPr="00F32BB7">
        <w:rPr>
          <w:color w:val="auto"/>
        </w:rPr>
        <w:t>ИП Ададурова Елена Геннадьевна</w:t>
      </w:r>
    </w:p>
    <w:p w14:paraId="0AFC6BB9" w14:textId="696A08A2" w:rsidR="00BA75AE" w:rsidRPr="00F32BB7" w:rsidRDefault="00BA75AE" w:rsidP="00BA75AE">
      <w:pPr>
        <w:pStyle w:val="TableParagraph"/>
        <w:rPr>
          <w:sz w:val="24"/>
          <w:szCs w:val="24"/>
        </w:rPr>
      </w:pPr>
      <w:r w:rsidRPr="00F32BB7">
        <w:rPr>
          <w:bCs/>
          <w:sz w:val="24"/>
          <w:szCs w:val="24"/>
          <w:u w:val="single"/>
        </w:rPr>
        <w:t xml:space="preserve">Сфера и направления деятельности: </w:t>
      </w:r>
    </w:p>
    <w:p w14:paraId="10BD4E15" w14:textId="4E91A7BD" w:rsidR="00BA75AE" w:rsidRPr="00F32BB7" w:rsidRDefault="00BA75AE" w:rsidP="00BA75AE">
      <w:pPr>
        <w:pStyle w:val="TableParagraph"/>
        <w:numPr>
          <w:ilvl w:val="0"/>
          <w:numId w:val="2"/>
        </w:numPr>
        <w:rPr>
          <w:sz w:val="24"/>
          <w:szCs w:val="24"/>
        </w:rPr>
      </w:pPr>
      <w:r w:rsidRPr="00F32BB7">
        <w:rPr>
          <w:bCs/>
          <w:sz w:val="24"/>
          <w:szCs w:val="24"/>
        </w:rPr>
        <w:t>производство продукции из высококачественной сырья РЕГИОНАЛЬНЫХ фермерских хозяйств: цельного молока, натуральных ягод, фруктов, орехов и шоколада</w:t>
      </w:r>
    </w:p>
    <w:p w14:paraId="4969461B" w14:textId="222E52A2" w:rsidR="00BA75AE" w:rsidRPr="00F32BB7" w:rsidRDefault="00BA75AE" w:rsidP="00BA75AE">
      <w:pPr>
        <w:pStyle w:val="TableParagraph"/>
        <w:rPr>
          <w:sz w:val="24"/>
          <w:szCs w:val="24"/>
        </w:rPr>
      </w:pPr>
      <w:r w:rsidRPr="00F32BB7">
        <w:rPr>
          <w:bCs/>
          <w:sz w:val="24"/>
          <w:szCs w:val="24"/>
          <w:u w:val="single"/>
        </w:rPr>
        <w:t xml:space="preserve">Ключевые продукты: </w:t>
      </w:r>
    </w:p>
    <w:p w14:paraId="66B368C6" w14:textId="094CCDD5" w:rsidR="00BA75AE" w:rsidRPr="00F32BB7" w:rsidRDefault="00BA75AE" w:rsidP="00BA75AE">
      <w:pPr>
        <w:pStyle w:val="TableParagraph"/>
        <w:numPr>
          <w:ilvl w:val="0"/>
          <w:numId w:val="3"/>
        </w:numPr>
        <w:rPr>
          <w:sz w:val="24"/>
          <w:szCs w:val="24"/>
        </w:rPr>
      </w:pPr>
      <w:r w:rsidRPr="00F32BB7">
        <w:rPr>
          <w:bCs/>
          <w:sz w:val="24"/>
          <w:szCs w:val="24"/>
        </w:rPr>
        <w:t xml:space="preserve">около 40 вкусов мороженого, в том числе </w:t>
      </w:r>
      <w:proofErr w:type="spellStart"/>
      <w:r w:rsidRPr="00F32BB7">
        <w:rPr>
          <w:bCs/>
          <w:sz w:val="24"/>
          <w:szCs w:val="24"/>
        </w:rPr>
        <w:t>безлактозное</w:t>
      </w:r>
      <w:proofErr w:type="spellEnd"/>
      <w:r w:rsidRPr="00F32BB7">
        <w:rPr>
          <w:bCs/>
          <w:sz w:val="24"/>
          <w:szCs w:val="24"/>
        </w:rPr>
        <w:t xml:space="preserve"> (для B2B и B2C)</w:t>
      </w:r>
    </w:p>
    <w:p w14:paraId="0BC77483" w14:textId="7172647A" w:rsidR="00BA75AE" w:rsidRPr="00F32BB7" w:rsidRDefault="00BA75AE" w:rsidP="00BA75AE">
      <w:pPr>
        <w:pStyle w:val="TableParagraph"/>
        <w:numPr>
          <w:ilvl w:val="0"/>
          <w:numId w:val="3"/>
        </w:numPr>
        <w:rPr>
          <w:sz w:val="24"/>
          <w:szCs w:val="24"/>
        </w:rPr>
      </w:pPr>
      <w:r w:rsidRPr="00F32BB7">
        <w:rPr>
          <w:bCs/>
          <w:sz w:val="24"/>
          <w:szCs w:val="24"/>
        </w:rPr>
        <w:t>изделия из мороженого – торты и пирожные, эскимо (для B2B и B2C)</w:t>
      </w:r>
    </w:p>
    <w:p w14:paraId="4CE9E706" w14:textId="586F8FCE" w:rsidR="00BA75AE" w:rsidRPr="00BB63B4" w:rsidRDefault="00BA75AE" w:rsidP="00BB63B4">
      <w:pPr>
        <w:pStyle w:val="TableParagraph"/>
        <w:numPr>
          <w:ilvl w:val="0"/>
          <w:numId w:val="3"/>
        </w:numPr>
        <w:rPr>
          <w:sz w:val="24"/>
          <w:szCs w:val="24"/>
        </w:rPr>
      </w:pPr>
      <w:r w:rsidRPr="00F32BB7">
        <w:rPr>
          <w:bCs/>
          <w:sz w:val="24"/>
          <w:szCs w:val="24"/>
        </w:rPr>
        <w:t xml:space="preserve">термостабильные пасты и начинки для мороженого и кондитерских изделий (для B2B и </w:t>
      </w:r>
      <w:proofErr w:type="spellStart"/>
      <w:r w:rsidRPr="00F32BB7">
        <w:rPr>
          <w:bCs/>
          <w:sz w:val="24"/>
          <w:szCs w:val="24"/>
        </w:rPr>
        <w:t>Horeca</w:t>
      </w:r>
      <w:proofErr w:type="spellEnd"/>
      <w:r w:rsidRPr="00F32BB7">
        <w:rPr>
          <w:bCs/>
          <w:sz w:val="24"/>
          <w:szCs w:val="24"/>
        </w:rPr>
        <w:t>)</w:t>
      </w:r>
    </w:p>
    <w:p w14:paraId="4E2E00CC" w14:textId="5001634C" w:rsidR="00526510" w:rsidRPr="00BB63B4" w:rsidRDefault="00526510" w:rsidP="00BB63B4">
      <w:pPr>
        <w:pStyle w:val="TableParagraph"/>
        <w:tabs>
          <w:tab w:val="left" w:pos="720"/>
        </w:tabs>
        <w:ind w:left="720"/>
        <w:jc w:val="center"/>
        <w:rPr>
          <w:i/>
          <w:iCs/>
          <w:sz w:val="24"/>
          <w:szCs w:val="24"/>
        </w:rPr>
      </w:pPr>
      <w:r w:rsidRPr="00BB63B4">
        <w:rPr>
          <w:i/>
          <w:iCs/>
          <w:sz w:val="24"/>
          <w:szCs w:val="24"/>
        </w:rPr>
        <w:t>Участ</w:t>
      </w:r>
      <w:r w:rsidR="00EE1E30">
        <w:rPr>
          <w:i/>
          <w:iCs/>
          <w:sz w:val="24"/>
          <w:szCs w:val="24"/>
        </w:rPr>
        <w:t>ник</w:t>
      </w:r>
      <w:r w:rsidRPr="00BB63B4">
        <w:rPr>
          <w:i/>
          <w:iCs/>
          <w:sz w:val="24"/>
          <w:szCs w:val="24"/>
        </w:rPr>
        <w:t xml:space="preserve"> в Международной выставке «</w:t>
      </w:r>
      <w:proofErr w:type="spellStart"/>
      <w:r w:rsidRPr="00BB63B4">
        <w:rPr>
          <w:i/>
          <w:iCs/>
          <w:sz w:val="24"/>
          <w:szCs w:val="24"/>
        </w:rPr>
        <w:t>Продэкспо</w:t>
      </w:r>
      <w:proofErr w:type="spellEnd"/>
      <w:r w:rsidRPr="00BB63B4">
        <w:rPr>
          <w:i/>
          <w:iCs/>
          <w:sz w:val="24"/>
          <w:szCs w:val="24"/>
        </w:rPr>
        <w:t xml:space="preserve"> – 2024», коллективная экспозиция</w:t>
      </w:r>
    </w:p>
    <w:p w14:paraId="0F3E7EC1" w14:textId="77777777" w:rsidR="00BB63B4" w:rsidRDefault="00BB63B4" w:rsidP="00BB63B4">
      <w:pPr>
        <w:pStyle w:val="TableParagraph"/>
        <w:rPr>
          <w:sz w:val="24"/>
          <w:szCs w:val="24"/>
        </w:rPr>
      </w:pPr>
    </w:p>
    <w:p w14:paraId="4DAF5D53" w14:textId="77777777" w:rsidR="00BB63B4" w:rsidRPr="00BB63B4" w:rsidRDefault="00BB63B4" w:rsidP="00BB63B4">
      <w:pPr>
        <w:rPr>
          <w:lang w:eastAsia="en-US"/>
        </w:rPr>
      </w:pPr>
    </w:p>
    <w:p w14:paraId="0D830C98" w14:textId="77777777" w:rsidR="00BB63B4" w:rsidRPr="00BB63B4" w:rsidRDefault="00BB63B4" w:rsidP="00BB63B4">
      <w:pPr>
        <w:rPr>
          <w:lang w:eastAsia="en-US"/>
        </w:rPr>
      </w:pPr>
    </w:p>
    <w:p w14:paraId="0DEC798D" w14:textId="41D14615" w:rsidR="00BB63B4" w:rsidRPr="00BB63B4" w:rsidRDefault="00BB63B4" w:rsidP="00BB63B4">
      <w:pPr>
        <w:rPr>
          <w:lang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47A6873" wp14:editId="3705CEEE">
            <wp:simplePos x="0" y="0"/>
            <wp:positionH relativeFrom="margin">
              <wp:posOffset>0</wp:posOffset>
            </wp:positionH>
            <wp:positionV relativeFrom="paragraph">
              <wp:posOffset>-755650</wp:posOffset>
            </wp:positionV>
            <wp:extent cx="2305050" cy="30251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2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3A37E" w14:textId="77777777" w:rsidR="00BB63B4" w:rsidRPr="00BB63B4" w:rsidRDefault="00BB63B4" w:rsidP="00BB63B4">
      <w:pPr>
        <w:rPr>
          <w:lang w:eastAsia="en-US"/>
        </w:rPr>
      </w:pPr>
    </w:p>
    <w:p w14:paraId="40980DD4" w14:textId="77777777" w:rsidR="00BB63B4" w:rsidRPr="00BB63B4" w:rsidRDefault="00BB63B4" w:rsidP="00BB63B4">
      <w:pPr>
        <w:rPr>
          <w:lang w:eastAsia="en-US"/>
        </w:rPr>
      </w:pPr>
    </w:p>
    <w:p w14:paraId="471FAF3B" w14:textId="77777777" w:rsidR="00BB63B4" w:rsidRPr="00BB63B4" w:rsidRDefault="00BB63B4" w:rsidP="00BB63B4">
      <w:pPr>
        <w:rPr>
          <w:lang w:eastAsia="en-US"/>
        </w:rPr>
      </w:pPr>
    </w:p>
    <w:p w14:paraId="749A6265" w14:textId="77777777" w:rsidR="00BB63B4" w:rsidRPr="00BB63B4" w:rsidRDefault="00BB63B4" w:rsidP="00BB63B4">
      <w:pPr>
        <w:rPr>
          <w:lang w:eastAsia="en-US"/>
        </w:rPr>
      </w:pPr>
    </w:p>
    <w:p w14:paraId="46ED6FF9" w14:textId="1ABB8BD3" w:rsidR="00BB63B4" w:rsidRPr="00BB63B4" w:rsidRDefault="00BB63B4" w:rsidP="00BB63B4">
      <w:pPr>
        <w:rPr>
          <w:lang w:eastAsia="en-US"/>
        </w:rPr>
      </w:pPr>
    </w:p>
    <w:p w14:paraId="3B17BC58" w14:textId="5101E92F" w:rsidR="00BB63B4" w:rsidRPr="00BB63B4" w:rsidRDefault="00BB63B4" w:rsidP="00BB63B4">
      <w:pPr>
        <w:rPr>
          <w:lang w:eastAsia="en-US"/>
        </w:rPr>
      </w:pPr>
    </w:p>
    <w:p w14:paraId="7CD0C11F" w14:textId="12F3D8EF" w:rsidR="00BB63B4" w:rsidRPr="00BB63B4" w:rsidRDefault="00BB63B4" w:rsidP="00BB63B4">
      <w:pPr>
        <w:rPr>
          <w:lang w:eastAsia="en-US"/>
        </w:rPr>
      </w:pPr>
    </w:p>
    <w:p w14:paraId="2DE2B01D" w14:textId="3EA0428F" w:rsidR="00BB63B4" w:rsidRPr="00BB63B4" w:rsidRDefault="00BB63B4" w:rsidP="00BB63B4">
      <w:pPr>
        <w:rPr>
          <w:lang w:eastAsia="en-US"/>
        </w:rPr>
      </w:pPr>
    </w:p>
    <w:p w14:paraId="2C90BE24" w14:textId="77777777" w:rsidR="00BB63B4" w:rsidRPr="00BB63B4" w:rsidRDefault="00BB63B4" w:rsidP="00BB63B4">
      <w:pPr>
        <w:rPr>
          <w:lang w:eastAsia="en-US"/>
        </w:rPr>
      </w:pPr>
    </w:p>
    <w:p w14:paraId="3F325C99" w14:textId="77777777" w:rsidR="00BB63B4" w:rsidRPr="00BB63B4" w:rsidRDefault="00BB63B4" w:rsidP="00BB63B4">
      <w:pPr>
        <w:rPr>
          <w:lang w:eastAsia="en-US"/>
        </w:rPr>
      </w:pPr>
    </w:p>
    <w:p w14:paraId="3841BAB7" w14:textId="40EA4856" w:rsidR="00BB63B4" w:rsidRPr="00BB63B4" w:rsidRDefault="00BB63B4" w:rsidP="00BB63B4">
      <w:pPr>
        <w:rPr>
          <w:lang w:eastAsia="en-US"/>
        </w:rPr>
      </w:pPr>
    </w:p>
    <w:p w14:paraId="6B399164" w14:textId="77777777" w:rsidR="00BB63B4" w:rsidRPr="00BB63B4" w:rsidRDefault="00BB63B4" w:rsidP="00BB63B4">
      <w:pPr>
        <w:rPr>
          <w:lang w:eastAsia="en-US"/>
        </w:rPr>
      </w:pPr>
    </w:p>
    <w:p w14:paraId="76C08885" w14:textId="77777777" w:rsidR="00BB63B4" w:rsidRPr="00BB63B4" w:rsidRDefault="00BB63B4" w:rsidP="00BB63B4">
      <w:pPr>
        <w:rPr>
          <w:lang w:eastAsia="en-US"/>
        </w:rPr>
      </w:pPr>
    </w:p>
    <w:p w14:paraId="2F3B0950" w14:textId="0AC75ABB" w:rsidR="00BB63B4" w:rsidRPr="00BB63B4" w:rsidRDefault="00BB63B4" w:rsidP="00BB63B4">
      <w:pPr>
        <w:rPr>
          <w:lang w:eastAsia="en-US"/>
        </w:rPr>
      </w:pPr>
    </w:p>
    <w:p w14:paraId="04D2E046" w14:textId="117BCF48" w:rsidR="00BB63B4" w:rsidRPr="00BB63B4" w:rsidRDefault="00BB63B4" w:rsidP="00BB63B4">
      <w:pPr>
        <w:rPr>
          <w:lang w:eastAsia="en-US"/>
        </w:rPr>
      </w:pPr>
    </w:p>
    <w:p w14:paraId="4450A16E" w14:textId="46550100" w:rsidR="00BA75AE" w:rsidRPr="00F32BB7" w:rsidRDefault="00BB63B4" w:rsidP="00BB63B4">
      <w:pPr>
        <w:pStyle w:val="TableParagrap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644DC10A" w14:textId="77777777" w:rsidR="00BA75AE" w:rsidRPr="00F32BB7" w:rsidRDefault="00BA75AE" w:rsidP="00BA75AE">
      <w:pPr>
        <w:pStyle w:val="Default"/>
        <w:numPr>
          <w:ilvl w:val="0"/>
          <w:numId w:val="1"/>
        </w:numPr>
        <w:spacing w:after="185"/>
        <w:rPr>
          <w:color w:val="auto"/>
        </w:rPr>
      </w:pPr>
      <w:proofErr w:type="spellStart"/>
      <w:r w:rsidRPr="00F32BB7">
        <w:rPr>
          <w:color w:val="auto"/>
        </w:rPr>
        <w:t>ЭлитПак</w:t>
      </w:r>
      <w:proofErr w:type="spellEnd"/>
    </w:p>
    <w:p w14:paraId="15F392CC" w14:textId="77777777" w:rsidR="00F32BB7" w:rsidRPr="00F32BB7" w:rsidRDefault="006A0985" w:rsidP="00F32BB7">
      <w:pPr>
        <w:pStyle w:val="Default"/>
        <w:spacing w:after="185"/>
        <w:ind w:left="720"/>
        <w:rPr>
          <w:color w:val="auto"/>
        </w:rPr>
      </w:pPr>
      <w:hyperlink r:id="rId13" w:history="1">
        <w:r w:rsidR="00F32BB7" w:rsidRPr="00F32BB7">
          <w:rPr>
            <w:rStyle w:val="a6"/>
            <w:color w:val="auto"/>
          </w:rPr>
          <w:t>info@elitpak.net</w:t>
        </w:r>
      </w:hyperlink>
    </w:p>
    <w:p w14:paraId="3C5360BF" w14:textId="77777777" w:rsidR="00BA75AE" w:rsidRPr="00F32BB7" w:rsidRDefault="00BA75AE" w:rsidP="00BA75AE">
      <w:pPr>
        <w:pStyle w:val="Default"/>
        <w:spacing w:after="185"/>
        <w:ind w:left="720"/>
        <w:rPr>
          <w:color w:val="auto"/>
        </w:rPr>
      </w:pPr>
      <w:r w:rsidRPr="00F32BB7">
        <w:rPr>
          <w:color w:val="auto"/>
        </w:rPr>
        <w:t>ООО «</w:t>
      </w:r>
      <w:proofErr w:type="spellStart"/>
      <w:r w:rsidRPr="00F32BB7">
        <w:rPr>
          <w:color w:val="auto"/>
        </w:rPr>
        <w:t>ЭлитПак</w:t>
      </w:r>
      <w:proofErr w:type="spellEnd"/>
      <w:r w:rsidRPr="00F32BB7">
        <w:rPr>
          <w:color w:val="auto"/>
        </w:rPr>
        <w:t>»</w:t>
      </w:r>
    </w:p>
    <w:p w14:paraId="4CB13395" w14:textId="77777777" w:rsidR="00BB63B4" w:rsidRDefault="00BA75AE" w:rsidP="00BB63B4">
      <w:pPr>
        <w:pStyle w:val="TableParagraph"/>
        <w:tabs>
          <w:tab w:val="left" w:pos="720"/>
        </w:tabs>
        <w:ind w:left="720"/>
        <w:jc w:val="both"/>
        <w:rPr>
          <w:i/>
          <w:iCs/>
          <w:sz w:val="24"/>
          <w:szCs w:val="24"/>
        </w:rPr>
      </w:pPr>
      <w:r w:rsidRPr="00F32BB7">
        <w:rPr>
          <w:shd w:val="clear" w:color="auto" w:fill="F8FAFC"/>
        </w:rPr>
        <w:t>Производство бакалейной продукции. Крупы фасованные и в пакетах для варки (4 серии); хлопья овсяные; смеси злаков в ассортименте; мука; сахар; макаронные изделия; прессованный сахар.</w:t>
      </w:r>
      <w:r w:rsidRPr="00F32BB7">
        <w:br/>
      </w:r>
      <w:r w:rsidR="00BB63B4" w:rsidRPr="00BB63B4">
        <w:rPr>
          <w:i/>
          <w:iCs/>
          <w:sz w:val="24"/>
          <w:szCs w:val="24"/>
        </w:rPr>
        <w:t>Участие в Международной выставке «</w:t>
      </w:r>
      <w:proofErr w:type="spellStart"/>
      <w:r w:rsidR="00BB63B4" w:rsidRPr="00BB63B4">
        <w:rPr>
          <w:i/>
          <w:iCs/>
          <w:sz w:val="24"/>
          <w:szCs w:val="24"/>
        </w:rPr>
        <w:t>Продэкспо</w:t>
      </w:r>
      <w:proofErr w:type="spellEnd"/>
      <w:r w:rsidR="00BB63B4" w:rsidRPr="00BB63B4">
        <w:rPr>
          <w:i/>
          <w:iCs/>
          <w:sz w:val="24"/>
          <w:szCs w:val="24"/>
        </w:rPr>
        <w:t xml:space="preserve"> – 2024», коллективная экспозиция</w:t>
      </w:r>
    </w:p>
    <w:p w14:paraId="48C264FF" w14:textId="77777777" w:rsidR="00BB63B4" w:rsidRDefault="00BB63B4" w:rsidP="00BB63B4">
      <w:pPr>
        <w:pStyle w:val="TableParagraph"/>
        <w:tabs>
          <w:tab w:val="left" w:pos="720"/>
        </w:tabs>
        <w:ind w:left="720"/>
        <w:jc w:val="both"/>
        <w:rPr>
          <w:i/>
          <w:iCs/>
          <w:sz w:val="24"/>
          <w:szCs w:val="24"/>
        </w:rPr>
      </w:pPr>
    </w:p>
    <w:p w14:paraId="50135E6A" w14:textId="264CA957" w:rsidR="00BB63B4" w:rsidRDefault="00BB63B4" w:rsidP="00BB63B4">
      <w:pPr>
        <w:pStyle w:val="TableParagraph"/>
        <w:tabs>
          <w:tab w:val="left" w:pos="720"/>
        </w:tabs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8F8D802" wp14:editId="5612F538">
            <wp:extent cx="3505200" cy="24815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92BE5" w14:textId="77777777" w:rsidR="00BB63B4" w:rsidRPr="00BB63B4" w:rsidRDefault="00BB63B4" w:rsidP="00BB63B4">
      <w:pPr>
        <w:pStyle w:val="TableParagraph"/>
        <w:tabs>
          <w:tab w:val="left" w:pos="720"/>
        </w:tabs>
        <w:ind w:left="720"/>
        <w:jc w:val="both"/>
        <w:rPr>
          <w:sz w:val="24"/>
          <w:szCs w:val="24"/>
        </w:rPr>
      </w:pPr>
    </w:p>
    <w:p w14:paraId="28E6809C" w14:textId="4E2860D5" w:rsidR="00BA75AE" w:rsidRPr="00F32BB7" w:rsidRDefault="00BA75AE" w:rsidP="00BB63B4">
      <w:pPr>
        <w:pStyle w:val="TableParagraph"/>
        <w:numPr>
          <w:ilvl w:val="0"/>
          <w:numId w:val="1"/>
        </w:numPr>
        <w:tabs>
          <w:tab w:val="left" w:pos="720"/>
        </w:tabs>
        <w:jc w:val="both"/>
      </w:pPr>
      <w:r w:rsidRPr="00F32BB7">
        <w:t>Зайкины сладости</w:t>
      </w:r>
    </w:p>
    <w:p w14:paraId="2DE0B7F7" w14:textId="77777777" w:rsidR="00F32BB7" w:rsidRPr="00F32BB7" w:rsidRDefault="00F32BB7" w:rsidP="00F32BB7">
      <w:pPr>
        <w:pStyle w:val="Default"/>
        <w:spacing w:after="185"/>
        <w:ind w:left="720"/>
        <w:rPr>
          <w:color w:val="auto"/>
        </w:rPr>
      </w:pPr>
      <w:r w:rsidRPr="00F32BB7">
        <w:rPr>
          <w:color w:val="auto"/>
        </w:rPr>
        <w:t>Ledenec57@yandex.ru</w:t>
      </w:r>
    </w:p>
    <w:p w14:paraId="20FE49A9" w14:textId="77777777" w:rsidR="00BA75AE" w:rsidRPr="00F32BB7" w:rsidRDefault="00F32BB7" w:rsidP="00BA75AE">
      <w:pPr>
        <w:pStyle w:val="Default"/>
        <w:spacing w:after="185"/>
        <w:ind w:left="720"/>
        <w:rPr>
          <w:bCs/>
          <w:color w:val="auto"/>
        </w:rPr>
      </w:pPr>
      <w:r w:rsidRPr="00F32BB7">
        <w:rPr>
          <w:bCs/>
          <w:color w:val="auto"/>
        </w:rPr>
        <w:t>ООО «Орловский леденец»</w:t>
      </w:r>
    </w:p>
    <w:p w14:paraId="565CA472" w14:textId="77777777" w:rsidR="00F32BB7" w:rsidRPr="00F32BB7" w:rsidRDefault="00F32BB7" w:rsidP="00BA75AE">
      <w:pPr>
        <w:pStyle w:val="Default"/>
        <w:spacing w:after="185"/>
        <w:ind w:left="720"/>
        <w:rPr>
          <w:color w:val="auto"/>
        </w:rPr>
      </w:pPr>
      <w:r w:rsidRPr="00F32BB7">
        <w:rPr>
          <w:color w:val="auto"/>
        </w:rPr>
        <w:t>Доступные и вкусные сладости высокого качества</w:t>
      </w:r>
    </w:p>
    <w:p w14:paraId="3B1D9144" w14:textId="5B5C6280" w:rsidR="00BA75AE" w:rsidRPr="00BB63B4" w:rsidRDefault="00BB63B4" w:rsidP="00BA75AE">
      <w:pPr>
        <w:pStyle w:val="Default"/>
        <w:spacing w:after="185"/>
        <w:ind w:left="720"/>
        <w:rPr>
          <w:i/>
          <w:iCs/>
          <w:color w:val="auto"/>
        </w:rPr>
      </w:pPr>
      <w:r w:rsidRPr="00BB63B4">
        <w:rPr>
          <w:i/>
          <w:iCs/>
          <w:color w:val="auto"/>
        </w:rPr>
        <w:t>Участник региональной торговой сети «Орловское Качество»</w:t>
      </w:r>
    </w:p>
    <w:p w14:paraId="785AAE19" w14:textId="77777777" w:rsidR="00F32BB7" w:rsidRPr="00F32BB7" w:rsidRDefault="00F32BB7" w:rsidP="00F32BB7">
      <w:pPr>
        <w:pStyle w:val="Default"/>
        <w:numPr>
          <w:ilvl w:val="0"/>
          <w:numId w:val="1"/>
        </w:numPr>
        <w:spacing w:after="185"/>
        <w:rPr>
          <w:color w:val="auto"/>
        </w:rPr>
      </w:pPr>
      <w:r w:rsidRPr="00F32BB7">
        <w:rPr>
          <w:color w:val="auto"/>
        </w:rPr>
        <w:t>«</w:t>
      </w:r>
      <w:proofErr w:type="spellStart"/>
      <w:r w:rsidRPr="00F32BB7">
        <w:rPr>
          <w:color w:val="auto"/>
        </w:rPr>
        <w:t>Союешка</w:t>
      </w:r>
      <w:proofErr w:type="spellEnd"/>
      <w:r w:rsidRPr="00F32BB7">
        <w:rPr>
          <w:color w:val="auto"/>
        </w:rPr>
        <w:t>»</w:t>
      </w:r>
    </w:p>
    <w:p w14:paraId="49D5F176" w14:textId="77777777" w:rsidR="00F32BB7" w:rsidRPr="00F32BB7" w:rsidRDefault="00F32BB7" w:rsidP="00F32BB7">
      <w:pPr>
        <w:pStyle w:val="Default"/>
        <w:spacing w:after="185"/>
        <w:ind w:left="720"/>
        <w:rPr>
          <w:color w:val="auto"/>
        </w:rPr>
      </w:pPr>
      <w:r w:rsidRPr="00F32BB7">
        <w:rPr>
          <w:color w:val="auto"/>
        </w:rPr>
        <w:t xml:space="preserve">  </w:t>
      </w:r>
      <w:hyperlink r:id="rId15" w:history="1">
        <w:r w:rsidRPr="00F32BB7">
          <w:rPr>
            <w:rStyle w:val="a6"/>
            <w:color w:val="auto"/>
          </w:rPr>
          <w:t>https://soyueshka.ru</w:t>
        </w:r>
      </w:hyperlink>
    </w:p>
    <w:p w14:paraId="2F9D29CA" w14:textId="77777777" w:rsidR="00F32BB7" w:rsidRPr="00F32BB7" w:rsidRDefault="00F32BB7" w:rsidP="00F32BB7">
      <w:pPr>
        <w:pStyle w:val="Default"/>
        <w:spacing w:after="185"/>
        <w:ind w:left="720"/>
        <w:rPr>
          <w:color w:val="auto"/>
        </w:rPr>
      </w:pPr>
      <w:r w:rsidRPr="00F32BB7">
        <w:rPr>
          <w:color w:val="auto"/>
        </w:rPr>
        <w:t>ИП Самофалова Лариса Александровна</w:t>
      </w:r>
    </w:p>
    <w:p w14:paraId="3B58EFC4" w14:textId="77777777" w:rsidR="00F32BB7" w:rsidRPr="00F32BB7" w:rsidRDefault="00F32BB7" w:rsidP="00F32BB7">
      <w:pPr>
        <w:pStyle w:val="Default"/>
        <w:spacing w:after="185"/>
        <w:ind w:left="720"/>
        <w:rPr>
          <w:color w:val="auto"/>
          <w:shd w:val="clear" w:color="auto" w:fill="FFFFFF"/>
        </w:rPr>
      </w:pPr>
      <w:r w:rsidRPr="00F32BB7">
        <w:rPr>
          <w:color w:val="auto"/>
        </w:rPr>
        <w:t xml:space="preserve">Производство </w:t>
      </w:r>
      <w:r w:rsidRPr="00F32BB7">
        <w:rPr>
          <w:color w:val="auto"/>
          <w:shd w:val="clear" w:color="auto" w:fill="FFFFFF"/>
        </w:rPr>
        <w:t>тофу, сыр тофу, переработка сои, соевое молоко, творог соевый, творожная паста.</w:t>
      </w:r>
    </w:p>
    <w:p w14:paraId="5DF313AF" w14:textId="5E1988C4" w:rsidR="00F32BB7" w:rsidRPr="00BB63B4" w:rsidRDefault="00BB63B4" w:rsidP="00BB63B4">
      <w:pPr>
        <w:pStyle w:val="Default"/>
        <w:spacing w:after="185"/>
        <w:ind w:left="720"/>
        <w:rPr>
          <w:i/>
          <w:iCs/>
          <w:color w:val="auto"/>
        </w:rPr>
      </w:pPr>
      <w:r w:rsidRPr="00BB63B4">
        <w:rPr>
          <w:i/>
          <w:iCs/>
          <w:color w:val="auto"/>
        </w:rPr>
        <w:t>Участник региональной торговой сети «Орловское Качество»</w:t>
      </w:r>
    </w:p>
    <w:p w14:paraId="5147067A" w14:textId="77777777" w:rsidR="00F32BB7" w:rsidRPr="00F32BB7" w:rsidRDefault="00F32BB7" w:rsidP="00F32BB7">
      <w:pPr>
        <w:pStyle w:val="Default"/>
        <w:numPr>
          <w:ilvl w:val="0"/>
          <w:numId w:val="1"/>
        </w:numPr>
        <w:spacing w:after="185"/>
        <w:rPr>
          <w:color w:val="auto"/>
        </w:rPr>
      </w:pPr>
      <w:r w:rsidRPr="00F32BB7">
        <w:rPr>
          <w:rFonts w:eastAsia="Arial Unicode MS"/>
          <w:color w:val="auto"/>
          <w:u w:color="000000"/>
          <w14:textOutline w14:w="0" w14:cap="flat" w14:cmpd="sng" w14:algn="ctr">
            <w14:noFill/>
            <w14:prstDash w14:val="solid"/>
            <w14:bevel/>
          </w14:textOutline>
        </w:rPr>
        <w:t>«Путь Жизни»</w:t>
      </w:r>
    </w:p>
    <w:p w14:paraId="2CD0515C" w14:textId="77777777" w:rsidR="00F32BB7" w:rsidRPr="00F32BB7" w:rsidRDefault="00F32BB7" w:rsidP="00F32BB7">
      <w:pPr>
        <w:pStyle w:val="Default"/>
        <w:spacing w:after="185"/>
        <w:ind w:left="720"/>
        <w:rPr>
          <w:rFonts w:eastAsia="Arial Unicode MS"/>
          <w:color w:val="auto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F32BB7">
        <w:rPr>
          <w:rFonts w:eastAsia="Arial Unicode MS"/>
          <w:color w:val="auto"/>
          <w:u w:color="000000"/>
          <w14:textOutline w14:w="0" w14:cap="flat" w14:cmpd="sng" w14:algn="ctr">
            <w14:noFill/>
            <w14:prstDash w14:val="solid"/>
            <w14:bevel/>
          </w14:textOutline>
        </w:rPr>
        <w:t>ООО «Путь Жизни»</w:t>
      </w:r>
    </w:p>
    <w:p w14:paraId="4ECE047F" w14:textId="77777777" w:rsidR="00F32BB7" w:rsidRPr="00F32BB7" w:rsidRDefault="00F32BB7" w:rsidP="00F32BB7">
      <w:pPr>
        <w:pStyle w:val="a9"/>
        <w:shd w:val="clear" w:color="auto" w:fill="FFFFFF"/>
        <w:spacing w:before="0" w:beforeAutospacing="0" w:after="0" w:afterAutospacing="0" w:line="315" w:lineRule="atLeast"/>
        <w:rPr>
          <w:spacing w:val="-3"/>
        </w:rPr>
      </w:pPr>
      <w:r w:rsidRPr="00F32BB7">
        <w:rPr>
          <w:rStyle w:val="aa"/>
          <w:spacing w:val="-3"/>
        </w:rPr>
        <w:t>Виды продукции:</w:t>
      </w:r>
      <w:r w:rsidRPr="00F32BB7">
        <w:rPr>
          <w:spacing w:val="-3"/>
        </w:rPr>
        <w:t> пшеница, рожь, овес, гречиха, горчица, просо, горох; мука цельнозерновая смолотая на каменных жерновах из собственного зерна, просеянная мука, крупа гречневая непропаренная (зеленая), крупа гречневая (продукт уникальной технологии), хлопья овсяные и ржаные требующие варки, пшеница для проращивания, овес для запаривания.</w:t>
      </w:r>
    </w:p>
    <w:p w14:paraId="508F6051" w14:textId="67A311C1" w:rsidR="00F32BB7" w:rsidRDefault="00F32BB7" w:rsidP="00F32BB7">
      <w:pPr>
        <w:pStyle w:val="a9"/>
        <w:shd w:val="clear" w:color="auto" w:fill="FFFFFF"/>
        <w:spacing w:before="0" w:beforeAutospacing="0" w:after="0" w:afterAutospacing="0" w:line="315" w:lineRule="atLeast"/>
        <w:rPr>
          <w:spacing w:val="-3"/>
        </w:rPr>
      </w:pPr>
      <w:r w:rsidRPr="00F32BB7">
        <w:rPr>
          <w:rStyle w:val="aa"/>
          <w:spacing w:val="-3"/>
        </w:rPr>
        <w:t>Описание организации:</w:t>
      </w:r>
      <w:r w:rsidRPr="00F32BB7">
        <w:rPr>
          <w:spacing w:val="-3"/>
        </w:rPr>
        <w:t> Технология земледелия «Путь Жизни» в основе своей имеет целью создание чистой, здоровой среды обитания для всего живущего, включая человека. Все без исключения приемы и методы «Путь Жизни» основаны на главенстве природы и ее процессов.</w:t>
      </w:r>
    </w:p>
    <w:p w14:paraId="6253B513" w14:textId="3D90D0C4" w:rsidR="00F32BB7" w:rsidRPr="00EE1E30" w:rsidRDefault="00EE1E30" w:rsidP="00EE1E30">
      <w:pPr>
        <w:pStyle w:val="TableParagraph"/>
        <w:tabs>
          <w:tab w:val="left" w:pos="720"/>
        </w:tabs>
        <w:ind w:left="720"/>
        <w:rPr>
          <w:i/>
          <w:iCs/>
          <w:sz w:val="24"/>
          <w:szCs w:val="24"/>
        </w:rPr>
      </w:pPr>
      <w:r w:rsidRPr="00BB63B4">
        <w:rPr>
          <w:i/>
          <w:iCs/>
          <w:sz w:val="24"/>
          <w:szCs w:val="24"/>
        </w:rPr>
        <w:t>Участ</w:t>
      </w:r>
      <w:r>
        <w:rPr>
          <w:i/>
          <w:iCs/>
          <w:sz w:val="24"/>
          <w:szCs w:val="24"/>
        </w:rPr>
        <w:t>ник</w:t>
      </w:r>
      <w:r w:rsidRPr="00BB63B4">
        <w:rPr>
          <w:i/>
          <w:iCs/>
          <w:sz w:val="24"/>
          <w:szCs w:val="24"/>
        </w:rPr>
        <w:t xml:space="preserve"> в Международной выставке «</w:t>
      </w:r>
      <w:proofErr w:type="spellStart"/>
      <w:r w:rsidRPr="00BB63B4">
        <w:rPr>
          <w:i/>
          <w:iCs/>
          <w:sz w:val="24"/>
          <w:szCs w:val="24"/>
        </w:rPr>
        <w:t>Продэкспо</w:t>
      </w:r>
      <w:proofErr w:type="spellEnd"/>
      <w:r w:rsidRPr="00BB63B4">
        <w:rPr>
          <w:i/>
          <w:iCs/>
          <w:sz w:val="24"/>
          <w:szCs w:val="24"/>
        </w:rPr>
        <w:t xml:space="preserve"> – 2024», коллективная экспозици</w:t>
      </w:r>
      <w:r>
        <w:rPr>
          <w:i/>
          <w:iCs/>
          <w:sz w:val="24"/>
          <w:szCs w:val="24"/>
        </w:rPr>
        <w:t>я. Участник региональной торговой сети «Орловское Качество»</w:t>
      </w:r>
    </w:p>
    <w:p w14:paraId="40567577" w14:textId="77777777" w:rsidR="00F32BB7" w:rsidRPr="00F32BB7" w:rsidRDefault="00F32BB7" w:rsidP="00F32BB7">
      <w:pPr>
        <w:pStyle w:val="Default"/>
        <w:spacing w:after="185"/>
        <w:ind w:left="720"/>
        <w:rPr>
          <w:color w:val="auto"/>
        </w:rPr>
      </w:pPr>
    </w:p>
    <w:p w14:paraId="263E368A" w14:textId="526014BC" w:rsidR="00F32BB7" w:rsidRPr="00EE1E30" w:rsidRDefault="00F32BB7" w:rsidP="00EE1E30">
      <w:pPr>
        <w:pStyle w:val="Default"/>
        <w:numPr>
          <w:ilvl w:val="0"/>
          <w:numId w:val="1"/>
        </w:numPr>
        <w:spacing w:after="185"/>
        <w:rPr>
          <w:iCs/>
          <w:color w:val="auto"/>
        </w:rPr>
      </w:pPr>
      <w:r w:rsidRPr="00F32BB7">
        <w:rPr>
          <w:iCs/>
          <w:color w:val="auto"/>
        </w:rPr>
        <w:t>КОЛЛЕКЦИЯ ВКУСА</w:t>
      </w:r>
    </w:p>
    <w:p w14:paraId="3BBF22FA" w14:textId="77777777" w:rsidR="00F32BB7" w:rsidRPr="00F32BB7" w:rsidRDefault="00F32BB7" w:rsidP="00F32BB7">
      <w:pPr>
        <w:pStyle w:val="TableParagraph"/>
        <w:ind w:left="720"/>
        <w:rPr>
          <w:sz w:val="24"/>
          <w:szCs w:val="24"/>
        </w:rPr>
      </w:pPr>
      <w:r w:rsidRPr="00F32BB7">
        <w:rPr>
          <w:sz w:val="24"/>
          <w:szCs w:val="24"/>
        </w:rPr>
        <w:t xml:space="preserve">ИП Хаулин Михаил Александрович  </w:t>
      </w:r>
    </w:p>
    <w:p w14:paraId="2EAD984E" w14:textId="77777777" w:rsidR="00F32BB7" w:rsidRPr="00F32BB7" w:rsidRDefault="00F32BB7" w:rsidP="00F32BB7">
      <w:pPr>
        <w:pStyle w:val="TableParagraph"/>
        <w:ind w:left="720"/>
        <w:rPr>
          <w:sz w:val="24"/>
          <w:szCs w:val="24"/>
        </w:rPr>
      </w:pPr>
    </w:p>
    <w:p w14:paraId="54B8A6C0" w14:textId="77777777" w:rsidR="00F32BB7" w:rsidRPr="00F32BB7" w:rsidRDefault="00F32BB7" w:rsidP="00F32BB7">
      <w:pPr>
        <w:pStyle w:val="TableParagraph"/>
        <w:ind w:left="720"/>
        <w:rPr>
          <w:sz w:val="24"/>
          <w:szCs w:val="24"/>
        </w:rPr>
      </w:pPr>
      <w:r w:rsidRPr="00F32BB7">
        <w:rPr>
          <w:sz w:val="24"/>
          <w:szCs w:val="24"/>
        </w:rPr>
        <w:t xml:space="preserve">Производство полуфабрикатов, </w:t>
      </w:r>
    </w:p>
    <w:p w14:paraId="160B06B5" w14:textId="49956090" w:rsidR="00EE1E30" w:rsidRDefault="00EE1E30" w:rsidP="00EE1E30">
      <w:pPr>
        <w:pStyle w:val="Default"/>
        <w:spacing w:after="185"/>
        <w:ind w:left="720"/>
        <w:rPr>
          <w:i/>
          <w:iCs/>
          <w:color w:val="auto"/>
        </w:rPr>
      </w:pPr>
      <w:r>
        <w:rPr>
          <w:color w:val="auto"/>
        </w:rPr>
        <w:tab/>
      </w:r>
      <w:r w:rsidRPr="00BB63B4">
        <w:rPr>
          <w:i/>
          <w:iCs/>
          <w:color w:val="auto"/>
        </w:rPr>
        <w:t>Участник региональной торговой сети «Орловское Качество»</w:t>
      </w:r>
    </w:p>
    <w:p w14:paraId="02A65965" w14:textId="4FF065B2" w:rsidR="00EE1E30" w:rsidRDefault="00EE1E30" w:rsidP="00EE1E30">
      <w:pPr>
        <w:pStyle w:val="Default"/>
        <w:numPr>
          <w:ilvl w:val="0"/>
          <w:numId w:val="1"/>
        </w:numPr>
        <w:spacing w:after="185"/>
        <w:rPr>
          <w:color w:val="auto"/>
        </w:rPr>
      </w:pPr>
      <w:r w:rsidRPr="00EE1E30">
        <w:rPr>
          <w:color w:val="auto"/>
        </w:rPr>
        <w:t>ООО «МИР»</w:t>
      </w:r>
    </w:p>
    <w:p w14:paraId="547A3FBF" w14:textId="7778383E" w:rsidR="00EE1E30" w:rsidRPr="00EE1E30" w:rsidRDefault="00EE1E30" w:rsidP="00EE1E30">
      <w:pPr>
        <w:pStyle w:val="Default"/>
        <w:spacing w:after="185"/>
        <w:ind w:left="360"/>
        <w:rPr>
          <w:color w:val="auto"/>
        </w:rPr>
      </w:pPr>
      <w:r>
        <w:rPr>
          <w:color w:val="auto"/>
        </w:rPr>
        <w:t>Производство мясных копченых изделий, мясных чипсов и мясных деликатесов.</w:t>
      </w:r>
    </w:p>
    <w:p w14:paraId="10118305" w14:textId="06F4F364" w:rsidR="00EE1E30" w:rsidRDefault="00EE1E30" w:rsidP="00EE1E30">
      <w:pPr>
        <w:rPr>
          <w:rStyle w:val="a6"/>
          <w:rFonts w:ascii="Times New Roman" w:hAnsi="Times New Roman" w:cs="Times New Roman"/>
          <w:sz w:val="24"/>
          <w:szCs w:val="24"/>
          <w:lang w:eastAsia="en-US"/>
        </w:rPr>
      </w:pPr>
      <w:hyperlink r:id="rId16" w:history="1">
        <w:r w:rsidRPr="008A68BE">
          <w:rPr>
            <w:rStyle w:val="a6"/>
            <w:rFonts w:ascii="Times New Roman" w:hAnsi="Times New Roman" w:cs="Times New Roman"/>
            <w:sz w:val="24"/>
            <w:szCs w:val="24"/>
            <w:lang w:eastAsia="en-US"/>
          </w:rPr>
          <w:t>tmp_ooo@mail.ru</w:t>
        </w:r>
      </w:hyperlink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7E2A0257" w14:textId="2CA8BA98" w:rsidR="00EE1E30" w:rsidRDefault="00EE1E30" w:rsidP="00EE1E30">
      <w:pPr>
        <w:rPr>
          <w:rStyle w:val="a6"/>
          <w:rFonts w:ascii="Times New Roman" w:hAnsi="Times New Roman" w:cs="Times New Roman"/>
          <w:sz w:val="24"/>
          <w:szCs w:val="24"/>
          <w:lang w:eastAsia="en-US"/>
        </w:rPr>
      </w:pPr>
    </w:p>
    <w:p w14:paraId="6A3571B2" w14:textId="0C4C29C7" w:rsidR="00EE1E30" w:rsidRDefault="00EE1E30" w:rsidP="00EE1E30">
      <w:pPr>
        <w:pStyle w:val="TableParagraph"/>
        <w:tabs>
          <w:tab w:val="left" w:pos="720"/>
        </w:tabs>
        <w:ind w:left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Участник</w:t>
      </w:r>
      <w:r w:rsidRPr="00BB63B4">
        <w:rPr>
          <w:i/>
          <w:iCs/>
          <w:sz w:val="24"/>
          <w:szCs w:val="24"/>
        </w:rPr>
        <w:t xml:space="preserve"> в Международной выставке «</w:t>
      </w:r>
      <w:proofErr w:type="spellStart"/>
      <w:r w:rsidRPr="00BB63B4">
        <w:rPr>
          <w:i/>
          <w:iCs/>
          <w:sz w:val="24"/>
          <w:szCs w:val="24"/>
        </w:rPr>
        <w:t>Продэкспо</w:t>
      </w:r>
      <w:proofErr w:type="spellEnd"/>
      <w:r w:rsidRPr="00BB63B4">
        <w:rPr>
          <w:i/>
          <w:iCs/>
          <w:sz w:val="24"/>
          <w:szCs w:val="24"/>
        </w:rPr>
        <w:t xml:space="preserve"> – 2024», коллективная экспозиция</w:t>
      </w:r>
    </w:p>
    <w:p w14:paraId="3B5EEB61" w14:textId="07916B82" w:rsidR="00EE1E30" w:rsidRPr="00BB63B4" w:rsidRDefault="00EE1E30" w:rsidP="00EE1E30">
      <w:pPr>
        <w:pStyle w:val="TableParagraph"/>
        <w:tabs>
          <w:tab w:val="left" w:pos="720"/>
        </w:tabs>
        <w:ind w:left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Участник региональной торговой сети «Орловское Качество»</w:t>
      </w:r>
    </w:p>
    <w:p w14:paraId="1F579B39" w14:textId="77777777" w:rsidR="00EE1E30" w:rsidRDefault="00EE1E30" w:rsidP="00EE1E30">
      <w:pPr>
        <w:pStyle w:val="TableParagraph"/>
        <w:rPr>
          <w:sz w:val="24"/>
          <w:szCs w:val="24"/>
        </w:rPr>
      </w:pPr>
    </w:p>
    <w:p w14:paraId="600B1DC7" w14:textId="25823CDA" w:rsidR="00EE1E30" w:rsidRPr="00EE1E30" w:rsidRDefault="00EE1E30" w:rsidP="00EE1E30">
      <w:pPr>
        <w:tabs>
          <w:tab w:val="left" w:pos="1185"/>
        </w:tabs>
        <w:rPr>
          <w:lang w:eastAsia="en-US"/>
        </w:rPr>
      </w:pPr>
    </w:p>
    <w:p w14:paraId="5A27D739" w14:textId="4548F7A2" w:rsidR="009F2E5C" w:rsidRDefault="009F2E5C" w:rsidP="009F2E5C">
      <w:pPr>
        <w:pStyle w:val="Default"/>
        <w:pageBreakBefore/>
        <w:rPr>
          <w:bCs/>
          <w:color w:val="auto"/>
          <w:sz w:val="28"/>
          <w:szCs w:val="28"/>
        </w:rPr>
      </w:pPr>
    </w:p>
    <w:p w14:paraId="45788444" w14:textId="77777777" w:rsidR="009F2E5C" w:rsidRDefault="009F2E5C" w:rsidP="009F2E5C">
      <w:pPr>
        <w:pStyle w:val="Default"/>
        <w:pageBreakBefore/>
        <w:rPr>
          <w:bCs/>
          <w:color w:val="auto"/>
          <w:sz w:val="28"/>
          <w:szCs w:val="28"/>
        </w:rPr>
      </w:pPr>
    </w:p>
    <w:p w14:paraId="3B770762" w14:textId="77777777" w:rsidR="009F2E5C" w:rsidRDefault="009F2E5C" w:rsidP="009F2E5C">
      <w:pPr>
        <w:pStyle w:val="Default"/>
        <w:pageBreakBefore/>
        <w:rPr>
          <w:bCs/>
          <w:color w:val="auto"/>
          <w:sz w:val="28"/>
          <w:szCs w:val="28"/>
        </w:rPr>
      </w:pPr>
    </w:p>
    <w:p w14:paraId="60631CE8" w14:textId="77777777" w:rsidR="009F2E5C" w:rsidRDefault="009F2E5C" w:rsidP="009F2E5C">
      <w:pPr>
        <w:pStyle w:val="Default"/>
        <w:pageBreakBefore/>
        <w:rPr>
          <w:bCs/>
          <w:color w:val="auto"/>
          <w:sz w:val="28"/>
          <w:szCs w:val="28"/>
        </w:rPr>
      </w:pPr>
    </w:p>
    <w:p w14:paraId="5558D61C" w14:textId="77777777" w:rsidR="009F2E5C" w:rsidRPr="003829D5" w:rsidRDefault="009F2E5C" w:rsidP="009F2E5C">
      <w:pPr>
        <w:rPr>
          <w:rFonts w:ascii="Times New Roman" w:hAnsi="Times New Roman" w:cs="Times New Roman"/>
          <w:sz w:val="24"/>
          <w:szCs w:val="24"/>
        </w:rPr>
      </w:pPr>
    </w:p>
    <w:p w14:paraId="4C1AC43E" w14:textId="77777777" w:rsidR="009F2E5C" w:rsidRPr="009F2E5C" w:rsidRDefault="009F2E5C" w:rsidP="009F2E5C">
      <w:pPr>
        <w:pStyle w:val="Default"/>
        <w:rPr>
          <w:sz w:val="28"/>
          <w:szCs w:val="28"/>
        </w:rPr>
      </w:pPr>
    </w:p>
    <w:sectPr w:rsidR="009F2E5C" w:rsidRPr="009F2E5C" w:rsidSect="00791D58">
      <w:pgSz w:w="11906" w:h="16838"/>
      <w:pgMar w:top="284" w:right="510" w:bottom="709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9445B6" w14:textId="77777777" w:rsidR="006A0985" w:rsidRDefault="006A0985" w:rsidP="00BB63B4">
      <w:r>
        <w:separator/>
      </w:r>
    </w:p>
  </w:endnote>
  <w:endnote w:type="continuationSeparator" w:id="0">
    <w:p w14:paraId="594CBD97" w14:textId="77777777" w:rsidR="006A0985" w:rsidRDefault="006A0985" w:rsidP="00BB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23F0D" w14:textId="77777777" w:rsidR="006A0985" w:rsidRDefault="006A0985" w:rsidP="00BB63B4">
      <w:r>
        <w:separator/>
      </w:r>
    </w:p>
  </w:footnote>
  <w:footnote w:type="continuationSeparator" w:id="0">
    <w:p w14:paraId="5E3F4C2F" w14:textId="77777777" w:rsidR="006A0985" w:rsidRDefault="006A0985" w:rsidP="00BB63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626652"/>
    <w:multiLevelType w:val="hybridMultilevel"/>
    <w:tmpl w:val="738AED6C"/>
    <w:lvl w:ilvl="0" w:tplc="B874AB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35133"/>
    <w:multiLevelType w:val="hybridMultilevel"/>
    <w:tmpl w:val="D3C235E6"/>
    <w:lvl w:ilvl="0" w:tplc="00CCE6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82525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6ADB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7CB2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C2C9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6C67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4A70C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A603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46BC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C7D58"/>
    <w:multiLevelType w:val="hybridMultilevel"/>
    <w:tmpl w:val="BF8029BA"/>
    <w:lvl w:ilvl="0" w:tplc="3ECEED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520B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BCB0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2254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2272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98A8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FC5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E6E0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7ED9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C6624"/>
    <w:multiLevelType w:val="hybridMultilevel"/>
    <w:tmpl w:val="738AED6C"/>
    <w:lvl w:ilvl="0" w:tplc="B874AB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9D5"/>
    <w:rsid w:val="00144A38"/>
    <w:rsid w:val="0023231F"/>
    <w:rsid w:val="003829D5"/>
    <w:rsid w:val="00387960"/>
    <w:rsid w:val="00514B29"/>
    <w:rsid w:val="00526510"/>
    <w:rsid w:val="005A3484"/>
    <w:rsid w:val="005D2698"/>
    <w:rsid w:val="00691BAD"/>
    <w:rsid w:val="006A0985"/>
    <w:rsid w:val="006B7117"/>
    <w:rsid w:val="00723B12"/>
    <w:rsid w:val="00782186"/>
    <w:rsid w:val="00791D58"/>
    <w:rsid w:val="008A55C2"/>
    <w:rsid w:val="009F2E5C"/>
    <w:rsid w:val="00BA75AE"/>
    <w:rsid w:val="00BB63B4"/>
    <w:rsid w:val="00C26035"/>
    <w:rsid w:val="00CA3AE9"/>
    <w:rsid w:val="00E511F9"/>
    <w:rsid w:val="00E74FD8"/>
    <w:rsid w:val="00ED2084"/>
    <w:rsid w:val="00EE1E30"/>
    <w:rsid w:val="00F3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086A5"/>
  <w15:docId w15:val="{3DD39505-8ECF-4F79-A601-2F28FB05D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D2698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829D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A3A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AE9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8A55C2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TableParagraph">
    <w:name w:val="Table Paragraph"/>
    <w:basedOn w:val="a"/>
    <w:uiPriority w:val="1"/>
    <w:qFormat/>
    <w:rsid w:val="00BA75AE"/>
    <w:pPr>
      <w:adjustRightInd/>
    </w:pPr>
    <w:rPr>
      <w:rFonts w:ascii="Times New Roman" w:hAnsi="Times New Roman" w:cs="Times New Roman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F32BB7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32BB7"/>
    <w:rPr>
      <w:color w:val="605E5C"/>
      <w:shd w:val="clear" w:color="auto" w:fill="E1DFDD"/>
    </w:rPr>
  </w:style>
  <w:style w:type="character" w:styleId="a8">
    <w:name w:val="Emphasis"/>
    <w:basedOn w:val="a0"/>
    <w:uiPriority w:val="20"/>
    <w:qFormat/>
    <w:rsid w:val="00F32BB7"/>
    <w:rPr>
      <w:i/>
      <w:iCs/>
    </w:rPr>
  </w:style>
  <w:style w:type="paragraph" w:styleId="a9">
    <w:name w:val="Normal (Web)"/>
    <w:basedOn w:val="a"/>
    <w:uiPriority w:val="99"/>
    <w:semiHidden/>
    <w:unhideWhenUsed/>
    <w:rsid w:val="00F32BB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F32BB7"/>
    <w:rPr>
      <w:b/>
      <w:bCs/>
    </w:rPr>
  </w:style>
  <w:style w:type="paragraph" w:styleId="ab">
    <w:name w:val="header"/>
    <w:basedOn w:val="a"/>
    <w:link w:val="ac"/>
    <w:uiPriority w:val="99"/>
    <w:unhideWhenUsed/>
    <w:rsid w:val="00BB63B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B63B4"/>
    <w:rPr>
      <w:rFonts w:ascii="Arial" w:hAnsi="Arial" w:cs="Arial"/>
      <w:lang w:eastAsia="ru-RU"/>
    </w:rPr>
  </w:style>
  <w:style w:type="paragraph" w:styleId="ad">
    <w:name w:val="footer"/>
    <w:basedOn w:val="a"/>
    <w:link w:val="ae"/>
    <w:uiPriority w:val="99"/>
    <w:unhideWhenUsed/>
    <w:rsid w:val="00BB63B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B63B4"/>
    <w:rPr>
      <w:rFonts w:ascii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81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elitpak.ne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&#1090;&#1091;&#1088;&#1075;&#1077;&#1085;&#1077;&#1074;&#1089;&#1082;&#1080;&#1081;&#1073;&#1077;&#1088;&#1077;&#1078;&#1086;&#1082;.&#1088;&#1092;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tmp_ooo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&#1082;&#1087;&#1087;&#1087;57.&#1088;&#1092;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oyueshka.r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KunitsinaTO</cp:lastModifiedBy>
  <cp:revision>3</cp:revision>
  <dcterms:created xsi:type="dcterms:W3CDTF">2024-04-03T19:24:00Z</dcterms:created>
  <dcterms:modified xsi:type="dcterms:W3CDTF">2024-04-07T21:40:00Z</dcterms:modified>
</cp:coreProperties>
</file>